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Default="007A7AD3" w:rsidP="00A840BB">
      <w:pPr>
        <w:pStyle w:val="Default"/>
      </w:pPr>
    </w:p>
    <w:p w14:paraId="5934637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 w14:paraId="49D89B48" w14:textId="0DB17BED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highlight w:val="yellow"/>
          <w:lang w:val="pl-PL"/>
        </w:rPr>
        <w:t>HED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77777777" w:rsidR="00167A91" w:rsidRDefault="00167A91" w:rsidP="00A840BB">
      <w:pPr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 w:rsidRPr="00167A91">
        <w:rPr>
          <w:sz w:val="24"/>
          <w:szCs w:val="24"/>
          <w:highlight w:val="lightGray"/>
          <w:lang w:val="nl-BE"/>
        </w:rPr>
        <w:t>[YYYY-R-NA00-KA000-FFF-000000000]</w:t>
      </w:r>
    </w:p>
    <w:p w14:paraId="76664172" w14:textId="77777777" w:rsidR="00167A91" w:rsidRPr="00AD6739" w:rsidRDefault="00167A91" w:rsidP="00A840BB">
      <w:pPr>
        <w:rPr>
          <w:b/>
          <w:bCs/>
          <w:sz w:val="24"/>
          <w:szCs w:val="24"/>
          <w:lang w:val="pl-PL"/>
        </w:rPr>
      </w:pPr>
    </w:p>
    <w:p w14:paraId="6778608C" w14:textId="77777777" w:rsidR="00984DD3" w:rsidRPr="0074440F" w:rsidRDefault="00984DD3" w:rsidP="00A840BB">
      <w:pPr>
        <w:jc w:val="both"/>
        <w:rPr>
          <w:sz w:val="24"/>
          <w:szCs w:val="24"/>
          <w:highlight w:val="yellow"/>
          <w:lang w:val="pl-PL"/>
        </w:rPr>
      </w:pP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77777777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Pr="004F5366">
        <w:rPr>
          <w:sz w:val="24"/>
          <w:szCs w:val="24"/>
          <w:highlight w:val="lightGray"/>
          <w:lang w:val="pl-PL"/>
        </w:rPr>
        <w:t>..</w:t>
      </w:r>
      <w:r w:rsidRPr="00AD6739">
        <w:rPr>
          <w:sz w:val="24"/>
          <w:szCs w:val="24"/>
          <w:lang w:val="pl-PL"/>
        </w:rPr>
        <w:t>/20</w:t>
      </w:r>
      <w:r w:rsidRPr="004F5366">
        <w:rPr>
          <w:sz w:val="24"/>
          <w:szCs w:val="24"/>
          <w:highlight w:val="lightGray"/>
          <w:lang w:val="pl-PL"/>
        </w:rPr>
        <w:t>..</w:t>
      </w:r>
    </w:p>
    <w:p w14:paraId="7436CCC7" w14:textId="2D04FFBF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 xml:space="preserve">Numer mobilności w programie Erasmus+: </w:t>
      </w:r>
      <w:r w:rsidRPr="0074440F">
        <w:rPr>
          <w:sz w:val="24"/>
          <w:szCs w:val="24"/>
          <w:highlight w:val="lightGray"/>
          <w:lang w:val="pl-PL"/>
        </w:rPr>
        <w:t>[jeżeli dotyczy</w:t>
      </w:r>
      <w:r w:rsidR="00A840BB">
        <w:rPr>
          <w:sz w:val="24"/>
          <w:szCs w:val="24"/>
          <w:highlight w:val="lightGray"/>
          <w:lang w:val="pl-PL"/>
        </w:rPr>
        <w:t xml:space="preserve"> - lub nie dotyczy</w:t>
      </w:r>
      <w:r w:rsidRPr="0074440F">
        <w:rPr>
          <w:sz w:val="24"/>
          <w:szCs w:val="24"/>
          <w:highlight w:val="lightGray"/>
          <w:lang w:val="pl-PL"/>
        </w:rPr>
        <w:t>]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8C3E37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2AE83401" w14:textId="5E176EE1" w:rsidR="001E60A5" w:rsidRPr="001E60A5" w:rsidRDefault="001E60A5" w:rsidP="00A840BB">
      <w:pPr>
        <w:jc w:val="both"/>
        <w:rPr>
          <w:b/>
          <w:sz w:val="24"/>
          <w:szCs w:val="24"/>
        </w:rPr>
      </w:pPr>
      <w:r w:rsidRPr="008C3E37">
        <w:rPr>
          <w:b/>
          <w:sz w:val="24"/>
          <w:szCs w:val="24"/>
        </w:rPr>
        <w:t>z jednej strony,</w:t>
      </w:r>
    </w:p>
    <w:p w14:paraId="08C614F4" w14:textId="77777777" w:rsidR="004F5366" w:rsidRDefault="004F5366" w:rsidP="00A840BB">
      <w:pPr>
        <w:jc w:val="both"/>
        <w:rPr>
          <w:sz w:val="24"/>
          <w:szCs w:val="24"/>
          <w:lang w:val="pl-PL"/>
        </w:rPr>
      </w:pPr>
    </w:p>
    <w:p w14:paraId="321E7E87" w14:textId="25141E45" w:rsidR="004F5366" w:rsidRPr="001E60A5" w:rsidRDefault="3D8489D9" w:rsidP="00A840BB">
      <w:pPr>
        <w:jc w:val="both"/>
        <w:rPr>
          <w:sz w:val="24"/>
          <w:szCs w:val="24"/>
          <w:highlight w:val="lightGray"/>
          <w:lang w:val="pl-PL"/>
        </w:rPr>
      </w:pPr>
      <w:r w:rsidRPr="2031D444">
        <w:rPr>
          <w:sz w:val="24"/>
          <w:szCs w:val="24"/>
          <w:highlight w:val="lightGray"/>
          <w:lang w:val="pl-PL"/>
        </w:rPr>
        <w:t>pełna nazwa urzędowa i kod Erasmusa instytucji wysyłającej</w:t>
      </w:r>
      <w:r w:rsidR="0090521C">
        <w:rPr>
          <w:sz w:val="24"/>
          <w:szCs w:val="24"/>
          <w:highlight w:val="lightGray"/>
          <w:lang w:val="pl-PL"/>
        </w:rPr>
        <w:t>, jeżeli dotyczy</w:t>
      </w:r>
      <w:r w:rsidRPr="2031D444">
        <w:rPr>
          <w:color w:val="00B050"/>
          <w:sz w:val="24"/>
          <w:szCs w:val="24"/>
          <w:highlight w:val="lightGray"/>
          <w:lang w:val="pl-PL"/>
        </w:rPr>
        <w:t>]</w:t>
      </w:r>
    </w:p>
    <w:p w14:paraId="4B4638B0" w14:textId="77777777" w:rsidR="00735124" w:rsidRDefault="00735124" w:rsidP="00A840BB">
      <w:pPr>
        <w:jc w:val="both"/>
        <w:rPr>
          <w:color w:val="00B050"/>
          <w:sz w:val="24"/>
          <w:szCs w:val="24"/>
          <w:lang w:val="pl-PL"/>
        </w:rPr>
      </w:pPr>
    </w:p>
    <w:p w14:paraId="0437D285" w14:textId="77777777" w:rsidR="00735124" w:rsidRDefault="00735124" w:rsidP="00A840BB">
      <w:pPr>
        <w:jc w:val="both"/>
        <w:rPr>
          <w:color w:val="00B050"/>
          <w:sz w:val="24"/>
          <w:szCs w:val="24"/>
          <w:lang w:val="pl-PL"/>
        </w:rPr>
      </w:pPr>
    </w:p>
    <w:p w14:paraId="56E8C91F" w14:textId="5FF990E0" w:rsidR="004F5366" w:rsidRPr="001E60A5" w:rsidRDefault="3D8489D9" w:rsidP="00A840BB">
      <w:pPr>
        <w:jc w:val="both"/>
        <w:rPr>
          <w:sz w:val="24"/>
          <w:szCs w:val="24"/>
          <w:highlight w:val="lightGray"/>
          <w:lang w:val="pl-PL"/>
        </w:rPr>
      </w:pPr>
      <w:r w:rsidRPr="2031D444">
        <w:rPr>
          <w:sz w:val="24"/>
          <w:szCs w:val="24"/>
          <w:highlight w:val="lightGray"/>
          <w:lang w:val="pl-PL"/>
        </w:rPr>
        <w:t>pełna nazwa urzędowa  i kod Erasmusa</w:t>
      </w:r>
      <w:r w:rsidR="0090521C">
        <w:rPr>
          <w:sz w:val="24"/>
          <w:szCs w:val="24"/>
          <w:highlight w:val="lightGray"/>
          <w:lang w:val="pl-PL"/>
        </w:rPr>
        <w:t xml:space="preserve"> instytucji przyjmującej</w:t>
      </w:r>
      <w:r w:rsidRPr="2031D444">
        <w:rPr>
          <w:sz w:val="24"/>
          <w:szCs w:val="24"/>
          <w:highlight w:val="lightGray"/>
          <w:lang w:val="pl-PL"/>
        </w:rPr>
        <w:t xml:space="preserve"> (jeśli dotyczy)</w:t>
      </w:r>
      <w:r w:rsidRPr="2031D444">
        <w:rPr>
          <w:color w:val="00B050"/>
          <w:sz w:val="24"/>
          <w:szCs w:val="24"/>
          <w:highlight w:val="lightGray"/>
          <w:lang w:val="pl-PL"/>
        </w:rPr>
        <w:t>]</w:t>
      </w:r>
    </w:p>
    <w:p w14:paraId="1DAF3A3C" w14:textId="77777777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Adres: </w:t>
      </w:r>
      <w:r w:rsidRPr="004F5366">
        <w:rPr>
          <w:sz w:val="24"/>
          <w:szCs w:val="24"/>
          <w:highlight w:val="lightGray"/>
          <w:lang w:val="pl-PL"/>
        </w:rPr>
        <w:t>[pełny adres siedziby]</w:t>
      </w:r>
    </w:p>
    <w:p w14:paraId="7A965051" w14:textId="116D9E1F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E-mail: </w:t>
      </w:r>
    </w:p>
    <w:p w14:paraId="26DA3840" w14:textId="77777777" w:rsidR="00A840BB" w:rsidRDefault="3D8489D9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Pr="2031D444">
        <w:rPr>
          <w:sz w:val="24"/>
          <w:szCs w:val="24"/>
          <w:highlight w:val="lightGray"/>
          <w:lang w:val="pl-PL"/>
        </w:rPr>
        <w:t>[imię, nazwisko i stanowisko]</w:t>
      </w:r>
      <w:r w:rsidRPr="2031D444">
        <w:rPr>
          <w:sz w:val="24"/>
          <w:szCs w:val="24"/>
          <w:lang w:val="pl-PL"/>
        </w:rPr>
        <w:t xml:space="preserve"> 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27471B6F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Pan/Pani </w:t>
      </w:r>
      <w:r w:rsidRPr="004F5366">
        <w:rPr>
          <w:sz w:val="24"/>
          <w:szCs w:val="24"/>
          <w:highlight w:val="lightGray"/>
          <w:lang w:val="pl-PL"/>
        </w:rPr>
        <w:t>[imię i nazwisko Uczestnika]</w:t>
      </w:r>
    </w:p>
    <w:p w14:paraId="779CE85C" w14:textId="78C2EEF0" w:rsidR="006B1B03" w:rsidRPr="00AD6739" w:rsidRDefault="006B1B03" w:rsidP="00A840BB">
      <w:pPr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 xml:space="preserve">Adres zamieszkania: </w:t>
      </w:r>
      <w:r w:rsidR="0A3DBBA7" w:rsidRPr="1019DF31">
        <w:rPr>
          <w:sz w:val="24"/>
          <w:szCs w:val="24"/>
          <w:highlight w:val="lightGray"/>
          <w:lang w:val="pl-PL"/>
        </w:rPr>
        <w:t>[pełny adres]</w:t>
      </w:r>
    </w:p>
    <w:p w14:paraId="7C12C92B" w14:textId="0630502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10811882" w14:textId="1582B1C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4395F0E5" w14:textId="286F44A0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E-mail:</w:t>
      </w:r>
    </w:p>
    <w:p w14:paraId="2F4047AA" w14:textId="788851CA" w:rsidR="00A840BB" w:rsidRPr="00AD6739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AD6739" w:rsidRDefault="0090521C" w:rsidP="00A840BB">
      <w:pPr>
        <w:rPr>
          <w:sz w:val="24"/>
          <w:szCs w:val="24"/>
          <w:lang w:val="pl-PL"/>
        </w:rPr>
      </w:pPr>
    </w:p>
    <w:p w14:paraId="4B8DD555" w14:textId="12F50430" w:rsidR="004F5366" w:rsidRPr="004F5366" w:rsidRDefault="3D8489D9" w:rsidP="00A840BB">
      <w:pPr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[Dotyczy wszystkich Uczestników, którzy otrzymują wsparcie finansowe z</w:t>
      </w:r>
      <w:r w:rsidR="373EAA4E" w:rsidRPr="2031D444">
        <w:rPr>
          <w:color w:val="00B050"/>
          <w:sz w:val="24"/>
          <w:szCs w:val="24"/>
          <w:lang w:val="pl-PL"/>
        </w:rPr>
        <w:t>e</w:t>
      </w:r>
      <w:r w:rsidRPr="2031D444">
        <w:rPr>
          <w:color w:val="00B050"/>
          <w:sz w:val="24"/>
          <w:szCs w:val="24"/>
          <w:lang w:val="pl-PL"/>
        </w:rPr>
        <w:t xml:space="preserve"> środków programu Erasmus+, </w:t>
      </w:r>
      <w:r w:rsidRPr="0090521C">
        <w:rPr>
          <w:color w:val="00B050"/>
          <w:sz w:val="24"/>
          <w:szCs w:val="24"/>
          <w:lang w:val="pl-PL"/>
        </w:rPr>
        <w:t>z wyjątkiem osób, które otrzymują stypendium zerowe</w:t>
      </w:r>
      <w:r w:rsidRPr="2031D444">
        <w:rPr>
          <w:color w:val="00B050"/>
          <w:sz w:val="24"/>
          <w:szCs w:val="24"/>
          <w:lang w:val="pl-PL"/>
        </w:rPr>
        <w:t>, jeśli dostępne jest europejskie konto bankowe]</w:t>
      </w:r>
    </w:p>
    <w:p w14:paraId="1B3DF8B2" w14:textId="4FA86BDE" w:rsidR="004F5366" w:rsidRPr="00AD6739" w:rsidRDefault="00AE773E" w:rsidP="00A840BB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DBGWxM3QAAAAYBAAAPAAAAAAAAAAAAAAAAAG4EAABkcnMvZG93bnJldi54bWxQSwUGAAAAAAQA&#10;BADzAAAAeA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6AC2A69D" w14:textId="4E016278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  <w:r w:rsidR="00B9298F" w:rsidRPr="2E77DC53">
        <w:rPr>
          <w:sz w:val="24"/>
          <w:szCs w:val="24"/>
        </w:rPr>
        <w:t>[</w:t>
      </w:r>
      <w:r w:rsidRPr="00B9298F">
        <w:rPr>
          <w:sz w:val="24"/>
          <w:szCs w:val="24"/>
          <w:lang w:val="pl-PL"/>
        </w:rPr>
        <w:t>„Porozumienie o programie nauczania w programie Erasmus+”</w:t>
      </w:r>
    </w:p>
    <w:p w14:paraId="3FEAAED5" w14:textId="43BEF785" w:rsidR="004F5366" w:rsidRPr="00B9298F" w:rsidRDefault="004F5366" w:rsidP="00A840BB">
      <w:pPr>
        <w:tabs>
          <w:tab w:val="left" w:pos="1985"/>
        </w:tabs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lastRenderedPageBreak/>
        <w:tab/>
      </w:r>
      <w:r w:rsidR="3D8489D9" w:rsidRPr="00B9298F">
        <w:rPr>
          <w:sz w:val="24"/>
          <w:szCs w:val="24"/>
          <w:lang w:val="pl-PL"/>
        </w:rPr>
        <w:t>„Porozumienie o programie szkolenia w programie Erasmus+”</w:t>
      </w:r>
      <w:r w:rsidR="5302A378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7F7115F6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t>Całkowita kwota dofinansowania obejmuje [</w:t>
      </w:r>
      <w:r w:rsidR="0090521C">
        <w:rPr>
          <w:sz w:val="24"/>
          <w:szCs w:val="24"/>
        </w:rPr>
        <w:t>skasować opcje, które nie dotyczą</w:t>
      </w:r>
      <w:r w:rsidRPr="2031D444">
        <w:rPr>
          <w:sz w:val="24"/>
          <w:szCs w:val="24"/>
        </w:rPr>
        <w:t>]:</w:t>
      </w:r>
    </w:p>
    <w:p w14:paraId="23D681B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6C93F66E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</w:p>
    <w:p w14:paraId="50F72874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Uczestnik otrzymuje </w:t>
      </w:r>
      <w:r w:rsidRPr="00B9298F">
        <w:rPr>
          <w:sz w:val="24"/>
          <w:szCs w:val="24"/>
          <w:highlight w:val="yellow"/>
          <w:lang w:val="pl-PL"/>
        </w:rPr>
        <w:t>[wybrać jedną odpowiedź]</w:t>
      </w:r>
      <w:r w:rsidRPr="00B9298F">
        <w:rPr>
          <w:sz w:val="24"/>
          <w:szCs w:val="24"/>
          <w:lang w:val="pl-PL"/>
        </w:rPr>
        <w:t>:</w:t>
      </w:r>
    </w:p>
    <w:p w14:paraId="6941786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stypendium zerowe</w:t>
      </w:r>
    </w:p>
    <w:p w14:paraId="466CC203" w14:textId="0361CA0F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 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</w:p>
    <w:p w14:paraId="73081536" w14:textId="77777777" w:rsidR="00735124" w:rsidRDefault="00735124" w:rsidP="00262155">
      <w:pPr>
        <w:tabs>
          <w:tab w:val="left" w:pos="1985"/>
        </w:tabs>
        <w:spacing w:before="120"/>
        <w:rPr>
          <w:lang w:val="pl-PL"/>
        </w:rPr>
      </w:pPr>
    </w:p>
    <w:p w14:paraId="0586B425" w14:textId="77777777" w:rsidR="00735124" w:rsidRDefault="00735124" w:rsidP="00262155">
      <w:pPr>
        <w:tabs>
          <w:tab w:val="left" w:pos="1985"/>
        </w:tabs>
        <w:spacing w:before="120"/>
        <w:rPr>
          <w:lang w:val="pl-PL"/>
        </w:rPr>
      </w:pPr>
    </w:p>
    <w:p w14:paraId="3CDF7535" w14:textId="77777777" w:rsidR="00735124" w:rsidRDefault="00735124" w:rsidP="00262155">
      <w:pPr>
        <w:tabs>
          <w:tab w:val="left" w:pos="1985"/>
        </w:tabs>
        <w:spacing w:before="120"/>
        <w:rPr>
          <w:lang w:val="pl-PL"/>
        </w:rPr>
      </w:pPr>
    </w:p>
    <w:p w14:paraId="14AB87E4" w14:textId="77777777" w:rsidR="00735124" w:rsidRDefault="00735124" w:rsidP="00262155">
      <w:pPr>
        <w:tabs>
          <w:tab w:val="left" w:pos="1985"/>
        </w:tabs>
        <w:spacing w:before="120"/>
        <w:rPr>
          <w:lang w:val="pl-PL"/>
        </w:rPr>
      </w:pPr>
    </w:p>
    <w:p w14:paraId="0554538E" w14:textId="77777777" w:rsidR="00735124" w:rsidRDefault="00735124" w:rsidP="00262155">
      <w:pPr>
        <w:tabs>
          <w:tab w:val="left" w:pos="1985"/>
        </w:tabs>
        <w:spacing w:before="120"/>
        <w:rPr>
          <w:lang w:val="pl-PL"/>
        </w:rPr>
      </w:pPr>
    </w:p>
    <w:p w14:paraId="617E5674" w14:textId="77777777" w:rsidR="00735124" w:rsidRDefault="00735124" w:rsidP="00262155">
      <w:pPr>
        <w:tabs>
          <w:tab w:val="left" w:pos="1985"/>
        </w:tabs>
        <w:spacing w:before="120"/>
        <w:rPr>
          <w:lang w:val="pl-PL"/>
        </w:rPr>
      </w:pPr>
    </w:p>
    <w:p w14:paraId="70B5E04A" w14:textId="77777777" w:rsidR="00735124" w:rsidRDefault="00735124" w:rsidP="00262155">
      <w:pPr>
        <w:tabs>
          <w:tab w:val="left" w:pos="1985"/>
        </w:tabs>
        <w:spacing w:before="120"/>
        <w:rPr>
          <w:lang w:val="pl-PL"/>
        </w:rPr>
      </w:pPr>
    </w:p>
    <w:p w14:paraId="521EEBEA" w14:textId="46C78E96" w:rsidR="00262155" w:rsidRPr="00CB666A" w:rsidRDefault="00262155" w:rsidP="00262155">
      <w:pPr>
        <w:tabs>
          <w:tab w:val="left" w:pos="1985"/>
        </w:tabs>
        <w:spacing w:before="120"/>
        <w:rPr>
          <w:lang w:val="pl-PL"/>
        </w:rPr>
      </w:pPr>
      <w:r w:rsidRPr="00735124">
        <w:rPr>
          <w:lang w:val="pl-PL"/>
        </w:rPr>
        <w:t xml:space="preserve">Umowa zawierana jest dla realizacji mobilności w celu ........................................... w </w:t>
      </w:r>
      <w:r w:rsidRPr="00735124">
        <w:rPr>
          <w:lang w:val="is-IS"/>
        </w:rPr>
        <w:t>.................................................................................</w:t>
      </w:r>
      <w:r w:rsidRPr="00735124">
        <w:rPr>
          <w:lang w:val="pl-PL"/>
        </w:rPr>
        <w:t xml:space="preserve"> w terminie ....................................................</w:t>
      </w:r>
    </w:p>
    <w:p w14:paraId="171AAA28" w14:textId="77777777" w:rsidR="006C61D0" w:rsidRPr="00AD6739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6839DD43" w14:textId="77777777" w:rsidR="00735124" w:rsidRDefault="00735124" w:rsidP="00A840BB">
      <w:pPr>
        <w:jc w:val="both"/>
        <w:rPr>
          <w:color w:val="FF0000"/>
          <w:highlight w:val="cyan"/>
          <w:lang w:val="pl-PL"/>
        </w:rPr>
      </w:pPr>
    </w:p>
    <w:p w14:paraId="4B1015A6" w14:textId="77777777" w:rsidR="00735124" w:rsidRDefault="00735124" w:rsidP="00A840BB">
      <w:pPr>
        <w:jc w:val="both"/>
        <w:rPr>
          <w:color w:val="FF0000"/>
          <w:highlight w:val="cyan"/>
          <w:lang w:val="pl-PL"/>
        </w:rPr>
      </w:pPr>
    </w:p>
    <w:p w14:paraId="094865DA" w14:textId="77777777" w:rsidR="00735124" w:rsidRDefault="00735124" w:rsidP="00A840BB">
      <w:pPr>
        <w:jc w:val="both"/>
        <w:rPr>
          <w:color w:val="FF0000"/>
          <w:highlight w:val="cyan"/>
          <w:lang w:val="pl-PL"/>
        </w:rPr>
      </w:pPr>
    </w:p>
    <w:p w14:paraId="1F601E8D" w14:textId="431B4C3C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7777777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finansowego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2ACCD9A" w:rsidR="00B9298F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  </w:t>
      </w:r>
    </w:p>
    <w:p w14:paraId="607C8FF3" w14:textId="76481DAC" w:rsidR="00262155" w:rsidRPr="00735124" w:rsidRDefault="00262155" w:rsidP="00262155">
      <w:pPr>
        <w:pStyle w:val="Akapitzlist"/>
        <w:numPr>
          <w:ilvl w:val="1"/>
          <w:numId w:val="17"/>
        </w:numPr>
        <w:snapToGrid w:val="0"/>
        <w:spacing w:before="120"/>
        <w:jc w:val="both"/>
        <w:rPr>
          <w:sz w:val="24"/>
          <w:szCs w:val="24"/>
          <w:lang w:val="pl-PL"/>
        </w:rPr>
      </w:pPr>
      <w:r w:rsidRPr="00735124">
        <w:rPr>
          <w:sz w:val="24"/>
          <w:szCs w:val="24"/>
          <w:lang w:val="pl-PL"/>
        </w:rPr>
        <w:t xml:space="preserve">Uczestnik niniejszym oświadcza, że zapoznał się i akceptuje warunki i postanowienia wyszczególnione w niniejszej umowie. Uczestnik oświadcza, że zapoznał się i akceptuje warunki i postanowienia uczelnianych Zasad kwalifikacji i realizacji – wyjazdy kadry nauczającej do państw członkowskich UE i państw trzecich stowarzyszonych </w:t>
      </w:r>
      <w:r w:rsidRPr="00735124">
        <w:rPr>
          <w:sz w:val="24"/>
          <w:szCs w:val="24"/>
          <w:lang w:val="pl-PL"/>
        </w:rPr>
        <w:br/>
        <w:t>z programem  – program Erasmus+ umowa 2024/Zasad kwalifikacji i realizacji – wyjazdy pracowników do państw członkowskich UE i państw trzecich  stowarzyszonych z programem– program Erasmus+ umowa 2024.</w:t>
      </w:r>
    </w:p>
    <w:p w14:paraId="6A5881E8" w14:textId="77777777" w:rsidR="00262155" w:rsidRPr="00EF454D" w:rsidRDefault="00262155" w:rsidP="00262155">
      <w:pPr>
        <w:pStyle w:val="Akapitzlist"/>
        <w:snapToGrid w:val="0"/>
        <w:ind w:left="705"/>
        <w:jc w:val="both"/>
        <w:rPr>
          <w:sz w:val="24"/>
          <w:szCs w:val="24"/>
          <w:lang w:val="pl-PL"/>
        </w:rPr>
      </w:pP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77777777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 OKRES OBOWIĄZYWANIA UMOWY, CZAS TRWANIA MOBILNOŚCI</w:t>
      </w:r>
    </w:p>
    <w:p w14:paraId="7868A1D6" w14:textId="1DB51578" w:rsidR="00EF454D" w:rsidRPr="00F62658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F62658">
        <w:rPr>
          <w:sz w:val="24"/>
          <w:szCs w:val="24"/>
          <w:lang w:val="pl-PL"/>
        </w:rPr>
        <w:t>2.1</w:t>
      </w:r>
      <w:r w:rsidRPr="00F62658">
        <w:rPr>
          <w:sz w:val="24"/>
          <w:szCs w:val="24"/>
          <w:lang w:val="pl-PL"/>
        </w:rPr>
        <w:tab/>
        <w:t xml:space="preserve">Umowa </w:t>
      </w:r>
      <w:r w:rsidR="00A840BB">
        <w:rPr>
          <w:sz w:val="24"/>
          <w:szCs w:val="24"/>
          <w:lang w:val="pl-PL"/>
        </w:rPr>
        <w:t>wchodzi</w:t>
      </w:r>
      <w:r w:rsidR="00A840BB" w:rsidRPr="00F62658">
        <w:rPr>
          <w:sz w:val="24"/>
          <w:szCs w:val="24"/>
          <w:lang w:val="pl-PL"/>
        </w:rPr>
        <w:t xml:space="preserve"> </w:t>
      </w:r>
      <w:r w:rsidRPr="00F62658">
        <w:rPr>
          <w:sz w:val="24"/>
          <w:szCs w:val="24"/>
          <w:lang w:val="pl-PL"/>
        </w:rPr>
        <w:t>w życie z dniem jej podpisania przez ostatnią ze stron</w:t>
      </w:r>
      <w:r w:rsidRPr="00735124">
        <w:rPr>
          <w:sz w:val="24"/>
          <w:szCs w:val="24"/>
          <w:lang w:val="pl-PL"/>
        </w:rPr>
        <w:t>.</w:t>
      </w:r>
      <w:r w:rsidR="00262155" w:rsidRPr="00735124">
        <w:rPr>
          <w:sz w:val="24"/>
          <w:szCs w:val="24"/>
          <w:lang w:val="pl-PL"/>
        </w:rPr>
        <w:t xml:space="preserve"> Niniejszą umowę sporządzono w dwóch jednobrzmiących egzemplarzach, po jednym dla każdej ze stron.</w:t>
      </w:r>
    </w:p>
    <w:p w14:paraId="12C313E2" w14:textId="35726395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2.2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>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 xml:space="preserve">]. </w:t>
      </w:r>
    </w:p>
    <w:p w14:paraId="3D0D3F13" w14:textId="74662898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2.3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632594">
        <w:rPr>
          <w:sz w:val="24"/>
          <w:szCs w:val="24"/>
          <w:highlight w:val="lightGray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70C1C22E" w14:textId="1BE68467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color w:val="00B050"/>
          <w:sz w:val="24"/>
          <w:szCs w:val="24"/>
          <w:lang w:val="pl-PL"/>
        </w:rPr>
        <w:t xml:space="preserve">[Opcja </w:t>
      </w:r>
      <w:r>
        <w:rPr>
          <w:sz w:val="24"/>
          <w:szCs w:val="24"/>
          <w:lang w:val="pl-PL"/>
        </w:rPr>
        <w:t>[</w:t>
      </w:r>
      <w:r w:rsidRPr="00632594">
        <w:rPr>
          <w:sz w:val="24"/>
          <w:szCs w:val="24"/>
          <w:highlight w:val="lightGray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  <w:r w:rsidRPr="00632594">
        <w:rPr>
          <w:color w:val="00B050"/>
          <w:sz w:val="24"/>
          <w:szCs w:val="24"/>
          <w:lang w:val="pl-PL"/>
        </w:rPr>
        <w:t>]</w:t>
      </w:r>
    </w:p>
    <w:p w14:paraId="434DE8A7" w14:textId="0E304097" w:rsidR="001B6040" w:rsidRPr="001B6040" w:rsidRDefault="6DBCDDC6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[Opcja dla</w:t>
      </w:r>
      <w:r w:rsidR="00573683">
        <w:rPr>
          <w:color w:val="00B050"/>
          <w:sz w:val="24"/>
          <w:szCs w:val="24"/>
          <w:lang w:val="pl-PL"/>
        </w:rPr>
        <w:t xml:space="preserve"> mobilności mieszanej</w:t>
      </w:r>
      <w:r w:rsidRPr="2031D444">
        <w:rPr>
          <w:color w:val="00B050"/>
          <w:sz w:val="24"/>
          <w:szCs w:val="24"/>
          <w:lang w:val="pl-PL"/>
        </w:rPr>
        <w:t xml:space="preserve">: </w:t>
      </w:r>
      <w:r w:rsidRPr="2031D444">
        <w:rPr>
          <w:sz w:val="24"/>
          <w:szCs w:val="24"/>
          <w:lang w:val="pl-PL"/>
        </w:rPr>
        <w:t>komponent wirtualny od [</w:t>
      </w:r>
      <w:r w:rsidRPr="2031D444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 do [</w:t>
      </w:r>
      <w:r w:rsidRPr="2031D444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</w:t>
      </w:r>
      <w:r w:rsidRPr="2031D444">
        <w:rPr>
          <w:color w:val="00B050"/>
          <w:sz w:val="24"/>
          <w:szCs w:val="24"/>
          <w:lang w:val="pl-PL"/>
        </w:rPr>
        <w:t>]</w:t>
      </w:r>
    </w:p>
    <w:p w14:paraId="77BA7573" w14:textId="4347F63E" w:rsidR="001B6040" w:rsidRPr="001B6040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2.4  Rzeczywiste daty rozpoczęcia i zakończenia okresu mobilności, w tym komponentu wirtualnego, muszą być określone w</w:t>
      </w:r>
      <w:r w:rsidR="00262155" w:rsidRPr="00262155">
        <w:rPr>
          <w:sz w:val="24"/>
          <w:szCs w:val="24"/>
          <w:lang w:val="pl-PL"/>
        </w:rPr>
        <w:t xml:space="preserve"> </w:t>
      </w:r>
      <w:r w:rsidRPr="001B6040">
        <w:rPr>
          <w:sz w:val="24"/>
          <w:szCs w:val="24"/>
          <w:highlight w:val="lightGray"/>
          <w:lang w:val="pl-PL"/>
        </w:rPr>
        <w:t>”Zaświadczeniu o pobycie” (lub oświadczeniu dołączonym do tych dokumentów)]</w:t>
      </w:r>
      <w:r>
        <w:rPr>
          <w:sz w:val="24"/>
          <w:szCs w:val="24"/>
          <w:lang w:val="pl-PL"/>
        </w:rPr>
        <w:t>.</w:t>
      </w: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pl-PL" w:eastAsia="en-US"/>
        </w:rPr>
      </w:pPr>
    </w:p>
    <w:p w14:paraId="40D13F42" w14:textId="77777777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</w:p>
    <w:p w14:paraId="36749833" w14:textId="455B7DF1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4D5B411B" w:rsidRPr="00AE773E">
        <w:rPr>
          <w:sz w:val="24"/>
          <w:szCs w:val="24"/>
          <w:lang w:val="pl-PL"/>
        </w:rPr>
        <w:t>4</w:t>
      </w:r>
      <w:r w:rsidRPr="1019DF31">
        <w:rPr>
          <w:sz w:val="24"/>
          <w:szCs w:val="24"/>
          <w:lang w:val="pl-PL"/>
        </w:rPr>
        <w:t>].</w:t>
      </w:r>
    </w:p>
    <w:p w14:paraId="31FFB279" w14:textId="5E802A05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="00656458">
        <w:rPr>
          <w:sz w:val="24"/>
          <w:szCs w:val="24"/>
          <w:lang w:val="pl-PL"/>
        </w:rPr>
        <w:t>…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 xml:space="preserve">dni </w:t>
      </w:r>
      <w:r w:rsidRPr="2031D444">
        <w:rPr>
          <w:sz w:val="24"/>
          <w:szCs w:val="24"/>
          <w:highlight w:val="yellow"/>
          <w:lang w:val="pl-PL"/>
        </w:rPr>
        <w:t xml:space="preserve">[liczba dni mobilności będzie równa okresowi trwania fizycznej mobilności z uwzględnieniem dni podróży. Jeżeli Uczestnik </w:t>
      </w:r>
      <w:r w:rsidR="0081292B">
        <w:rPr>
          <w:sz w:val="24"/>
          <w:szCs w:val="24"/>
          <w:highlight w:val="yellow"/>
          <w:lang w:val="pl-PL"/>
        </w:rPr>
        <w:t xml:space="preserve">w ogóle </w:t>
      </w:r>
      <w:r w:rsidRPr="2031D444">
        <w:rPr>
          <w:sz w:val="24"/>
          <w:szCs w:val="24"/>
          <w:highlight w:val="yellow"/>
          <w:lang w:val="pl-PL"/>
        </w:rPr>
        <w:t>nie otrzymuje wsparcia indywidualnego lub otrzymuje częściowe wsparcie, liczba dni jest odpowiednio dostosowana]</w:t>
      </w:r>
      <w:r w:rsidRPr="2031D444">
        <w:rPr>
          <w:sz w:val="24"/>
          <w:szCs w:val="24"/>
          <w:lang w:val="pl-PL"/>
        </w:rPr>
        <w:t>.</w:t>
      </w:r>
    </w:p>
    <w:p w14:paraId="4E01196C" w14:textId="39781DAF" w:rsidR="00920A50" w:rsidRPr="008F1460" w:rsidRDefault="56DA2867" w:rsidP="00920A50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="00656458">
        <w:rPr>
          <w:sz w:val="24"/>
          <w:szCs w:val="24"/>
          <w:lang w:val="pl-PL"/>
        </w:rPr>
        <w:t>60</w:t>
      </w:r>
      <w:r w:rsidR="250DA869"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 xml:space="preserve">dni. 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</w:t>
      </w:r>
      <w:r w:rsidRPr="00735124">
        <w:rPr>
          <w:sz w:val="24"/>
          <w:szCs w:val="24"/>
          <w:lang w:val="pl-PL"/>
        </w:rPr>
        <w:t>.</w:t>
      </w:r>
      <w:r w:rsidR="00920A50" w:rsidRPr="00735124">
        <w:rPr>
          <w:sz w:val="24"/>
          <w:szCs w:val="24"/>
          <w:lang w:val="pl-PL"/>
        </w:rPr>
        <w:t xml:space="preserve"> Niemniej Instytucja zastrzega sobie prawo do decyzji, iż dla umowy 2024 nie będzie możliwe aplikowanie o przedłużenie już trwającego wyjazdu.</w:t>
      </w:r>
    </w:p>
    <w:p w14:paraId="396E8C8C" w14:textId="1B393155" w:rsidR="0036151E" w:rsidRPr="008F1460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BD62E83" w14:textId="2C592268" w:rsidR="00B221E1" w:rsidRPr="000F19D2" w:rsidRDefault="00322E1A" w:rsidP="000F19D2">
      <w:pPr>
        <w:ind w:left="567" w:hanging="567"/>
        <w:jc w:val="both"/>
        <w:rPr>
          <w:sz w:val="24"/>
          <w:szCs w:val="24"/>
          <w:highlight w:val="yellow"/>
          <w:lang w:val="pl-PL"/>
        </w:rPr>
      </w:pPr>
      <w:r w:rsidRPr="0074440F">
        <w:rPr>
          <w:sz w:val="24"/>
          <w:szCs w:val="24"/>
          <w:lang w:val="pl-PL"/>
        </w:rPr>
        <w:lastRenderedPageBreak/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r w:rsidR="00522BBF" w:rsidRPr="0074440F">
        <w:rPr>
          <w:sz w:val="24"/>
          <w:szCs w:val="24"/>
          <w:lang w:val="pl-PL"/>
        </w:rPr>
        <w:tab/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2031D444">
        <w:rPr>
          <w:color w:val="00B050"/>
          <w:sz w:val="24"/>
          <w:szCs w:val="24"/>
          <w:lang w:val="pl-PL"/>
        </w:rPr>
        <w:t xml:space="preserve">[jeśli dotyczy: </w:t>
      </w:r>
      <w:r w:rsidR="1CD2339C" w:rsidRPr="2031D444">
        <w:rPr>
          <w:sz w:val="24"/>
          <w:szCs w:val="24"/>
          <w:lang w:val="pl-PL"/>
        </w:rPr>
        <w:t>oraz dni podróży</w:t>
      </w:r>
      <w:r w:rsidR="1CD2339C" w:rsidRPr="2031D444">
        <w:rPr>
          <w:color w:val="00B050"/>
          <w:sz w:val="24"/>
          <w:szCs w:val="24"/>
          <w:lang w:val="pl-PL"/>
        </w:rPr>
        <w:t xml:space="preserve">] </w:t>
      </w:r>
      <w:r w:rsidR="0081292B">
        <w:rPr>
          <w:color w:val="00B050"/>
          <w:sz w:val="24"/>
          <w:szCs w:val="24"/>
          <w:lang w:val="pl-PL"/>
        </w:rPr>
        <w:t xml:space="preserve">w formie płatności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2031D444">
        <w:rPr>
          <w:sz w:val="24"/>
          <w:szCs w:val="24"/>
          <w:highlight w:val="lightGray"/>
          <w:lang w:val="pl-PL"/>
        </w:rPr>
        <w:t>[…</w:t>
      </w:r>
      <w:r w:rsidR="7ED8CC96" w:rsidRPr="2031D444">
        <w:rPr>
          <w:sz w:val="24"/>
          <w:szCs w:val="24"/>
          <w:lang w:val="pl-PL"/>
        </w:rPr>
        <w:t xml:space="preserve"> EUR /</w:t>
      </w:r>
      <w:r w:rsidR="1CD2339C" w:rsidRPr="2031D444">
        <w:rPr>
          <w:color w:val="00B050"/>
          <w:sz w:val="24"/>
          <w:szCs w:val="24"/>
          <w:lang w:val="pl-PL"/>
        </w:rPr>
        <w:t>Opcja d</w:t>
      </w:r>
      <w:r w:rsidR="7ED8CC96" w:rsidRPr="2031D444">
        <w:rPr>
          <w:color w:val="00B050"/>
          <w:sz w:val="24"/>
          <w:szCs w:val="24"/>
          <w:lang w:val="pl-PL"/>
        </w:rPr>
        <w:t xml:space="preserve">la Uczestników ze stypendium zerowym </w:t>
      </w:r>
      <w:r w:rsidR="7ED8CC96" w:rsidRPr="2031D444">
        <w:rPr>
          <w:sz w:val="24"/>
          <w:szCs w:val="24"/>
          <w:highlight w:val="lightGray"/>
          <w:lang w:val="pl-PL"/>
        </w:rPr>
        <w:t>0]</w:t>
      </w:r>
      <w:r w:rsidR="7ED8CC96" w:rsidRPr="2031D444">
        <w:rPr>
          <w:color w:val="00B050"/>
          <w:sz w:val="24"/>
          <w:szCs w:val="24"/>
          <w:lang w:val="pl-PL"/>
        </w:rPr>
        <w:t>]</w:t>
      </w:r>
      <w:r w:rsidR="7ED8CC96" w:rsidRPr="2031D444">
        <w:rPr>
          <w:sz w:val="24"/>
          <w:szCs w:val="24"/>
          <w:lang w:val="pl-PL"/>
        </w:rPr>
        <w:t xml:space="preserve"> </w:t>
      </w:r>
    </w:p>
    <w:p w14:paraId="082CF855" w14:textId="77777777" w:rsidR="006E119A" w:rsidRPr="006E119A" w:rsidRDefault="006E119A" w:rsidP="00A840BB">
      <w:pPr>
        <w:ind w:left="567"/>
        <w:jc w:val="both"/>
        <w:rPr>
          <w:sz w:val="24"/>
          <w:szCs w:val="24"/>
          <w:lang w:val="pl-PL"/>
        </w:rPr>
      </w:pPr>
    </w:p>
    <w:p w14:paraId="0D89CFD1" w14:textId="476329D6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Pr="2031D444">
        <w:rPr>
          <w:sz w:val="24"/>
          <w:szCs w:val="24"/>
          <w:lang w:val="pl-PL"/>
        </w:rPr>
        <w:t>Wkład na pokrycie kosztów poniesionych w związku z podróżą lub specjalnymi potrzebami (</w:t>
      </w:r>
      <w:r w:rsidRPr="2031D444">
        <w:rPr>
          <w:sz w:val="24"/>
          <w:szCs w:val="24"/>
          <w:highlight w:val="yellow"/>
          <w:lang w:val="pl-PL"/>
        </w:rPr>
        <w:t>[wybrać właściwe:]</w:t>
      </w:r>
      <w:r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highlight w:val="lightGray"/>
          <w:lang w:val="pl-PL"/>
        </w:rPr>
        <w:t>[wsparcie włączenia, wsparcie wysokich kosztów podróży, wsparcie na koszty podróży, dopłata uzupełniająca dla osób z mniejszymi szansami]</w:t>
      </w:r>
      <w:r w:rsidRPr="2031D444">
        <w:rPr>
          <w:sz w:val="24"/>
          <w:szCs w:val="24"/>
          <w:lang w:val="pl-PL"/>
        </w:rPr>
        <w:t>) będzie wyliczony w oparciu o wymagane dokumenty dostarczone przez Uczestnika.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77777777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>ARTYKUŁ 4 – KWALIFIKOWALNOŚĆ KOSZTÓW</w:t>
      </w:r>
    </w:p>
    <w:p w14:paraId="48FB3F15" w14:textId="4F44D41D" w:rsidR="00A27893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Pr="2031D444">
        <w:rPr>
          <w:sz w:val="24"/>
          <w:szCs w:val="24"/>
          <w:lang w:val="pl-PL"/>
        </w:rPr>
        <w:t xml:space="preserve">Aby koszty były kwalifikowalne, muszą być faktycznie wykorzystane lub wytworzone przez </w:t>
      </w:r>
      <w:r w:rsidR="009855BD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czestnika w okresie określonym w art. 2 i/lub być niezbędne do realizacji działania wymienionego w załączniku. Koszty muszą być zgodne z obowiązującym prawem krajowym dotyczącym podatków, pracy i ubezpieczeń społecznych.</w:t>
      </w:r>
    </w:p>
    <w:p w14:paraId="7EE62C24" w14:textId="4248CFFB" w:rsidR="00A27893" w:rsidRPr="00B221E1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4.2</w:t>
      </w:r>
      <w:r w:rsidR="00A27893">
        <w:tab/>
      </w:r>
      <w:r w:rsidR="009855BD">
        <w:rPr>
          <w:sz w:val="24"/>
          <w:szCs w:val="24"/>
          <w:lang w:val="pl-PL"/>
        </w:rPr>
        <w:t>Koszty rzeczywiste</w:t>
      </w:r>
      <w:r w:rsidRPr="2031D444">
        <w:rPr>
          <w:sz w:val="24"/>
          <w:szCs w:val="24"/>
          <w:lang w:val="pl-PL"/>
        </w:rPr>
        <w:t xml:space="preserve"> (np. wsparcie w zakresie włączenia) muszą opierać się na dokumentach potwierdzających, takich jak faktury, </w:t>
      </w:r>
      <w:r w:rsidR="49F361BF" w:rsidRPr="2031D444">
        <w:rPr>
          <w:sz w:val="24"/>
          <w:szCs w:val="24"/>
          <w:lang w:val="pl-PL"/>
        </w:rPr>
        <w:t>rachunki</w:t>
      </w:r>
      <w:r w:rsidRPr="2031D444">
        <w:rPr>
          <w:sz w:val="24"/>
          <w:szCs w:val="24"/>
          <w:lang w:val="pl-PL"/>
        </w:rPr>
        <w:t xml:space="preserve"> itp.</w:t>
      </w:r>
    </w:p>
    <w:p w14:paraId="01081C48" w14:textId="136ED591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</w:t>
      </w:r>
      <w:r w:rsidR="00B221E1" w:rsidRPr="00B221E1">
        <w:rPr>
          <w:sz w:val="24"/>
          <w:szCs w:val="24"/>
          <w:lang w:val="pl-PL"/>
        </w:rPr>
        <w:t>3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1E03CC3B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4.4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kosztów 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0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0"/>
    <w:p w14:paraId="30344544" w14:textId="77777777" w:rsidR="00A73EE2" w:rsidRPr="00A73EE2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5D13A5D8" w14:textId="4B916252" w:rsidR="00D96181" w:rsidRPr="00A73EE2" w:rsidRDefault="00A27893" w:rsidP="000F19D2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0F19D2">
        <w:rPr>
          <w:sz w:val="24"/>
          <w:szCs w:val="24"/>
          <w:lang w:val="pl-PL"/>
        </w:rPr>
        <w:t xml:space="preserve">    </w:t>
      </w:r>
      <w:r w:rsidR="00D96181" w:rsidRPr="00A73EE2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2E817A89" w14:textId="77777777" w:rsidR="00A73EE2" w:rsidRDefault="00A73EE2" w:rsidP="00A840BB">
      <w:pPr>
        <w:ind w:left="1134" w:hanging="567"/>
        <w:jc w:val="both"/>
        <w:rPr>
          <w:color w:val="00B050"/>
          <w:sz w:val="24"/>
          <w:szCs w:val="24"/>
          <w:lang w:val="pl-PL"/>
        </w:rPr>
      </w:pPr>
    </w:p>
    <w:p w14:paraId="2BC610B1" w14:textId="3B70423E" w:rsidR="2031D444" w:rsidRDefault="2031D444" w:rsidP="00A840BB">
      <w:pPr>
        <w:ind w:left="567"/>
        <w:jc w:val="both"/>
        <w:rPr>
          <w:sz w:val="24"/>
          <w:szCs w:val="24"/>
          <w:lang w:val="pl-PL"/>
        </w:rPr>
      </w:pPr>
    </w:p>
    <w:p w14:paraId="07BBDE66" w14:textId="3EDFDADE" w:rsidR="00D96181" w:rsidRDefault="6120CCC0" w:rsidP="00A840BB">
      <w:pPr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Płatność będzie zrealizowana w wysokości </w:t>
      </w:r>
      <w:r w:rsidR="592A7725" w:rsidRPr="2031D444">
        <w:rPr>
          <w:sz w:val="24"/>
          <w:szCs w:val="24"/>
          <w:lang w:val="pl-PL"/>
        </w:rPr>
        <w:t>[</w:t>
      </w:r>
      <w:r w:rsidR="592A7725" w:rsidRPr="2031D444">
        <w:rPr>
          <w:sz w:val="24"/>
          <w:szCs w:val="24"/>
          <w:highlight w:val="lightGray"/>
          <w:lang w:val="pl-PL"/>
        </w:rPr>
        <w:t>...%</w:t>
      </w:r>
      <w:r w:rsidR="592A7725" w:rsidRPr="2031D444">
        <w:rPr>
          <w:sz w:val="24"/>
          <w:szCs w:val="24"/>
          <w:lang w:val="pl-PL"/>
        </w:rPr>
        <w:t>]</w:t>
      </w:r>
      <w:r w:rsidRPr="2031D444">
        <w:rPr>
          <w:sz w:val="24"/>
          <w:szCs w:val="24"/>
          <w:highlight w:val="yellow"/>
          <w:lang w:val="pl-PL"/>
        </w:rPr>
        <w:t>[pomiędzy 70%</w:t>
      </w:r>
      <w:r w:rsidR="1E74C315" w:rsidRPr="2031D444">
        <w:rPr>
          <w:sz w:val="24"/>
          <w:szCs w:val="24"/>
          <w:highlight w:val="yellow"/>
          <w:lang w:val="pl-PL"/>
        </w:rPr>
        <w:t xml:space="preserve"> </w:t>
      </w:r>
      <w:r w:rsidRPr="2031D444">
        <w:rPr>
          <w:sz w:val="24"/>
          <w:szCs w:val="24"/>
          <w:highlight w:val="yellow"/>
          <w:lang w:val="pl-PL"/>
        </w:rPr>
        <w:t>a 100%]</w:t>
      </w:r>
      <w:r w:rsidRPr="2031D444">
        <w:rPr>
          <w:sz w:val="24"/>
          <w:szCs w:val="24"/>
          <w:lang w:val="pl-PL"/>
        </w:rPr>
        <w:t xml:space="preserve"> 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 xml:space="preserve">W przypadku, gdy Uczestnik nie dostarczy wymaganych </w:t>
      </w:r>
      <w:r w:rsidR="009855BD" w:rsidRPr="000F19D2">
        <w:rPr>
          <w:sz w:val="24"/>
          <w:szCs w:val="24"/>
        </w:rPr>
        <w:t>dokumentów w określonym przez Instytucję terminie, późniejsza płatność zaliczkowa jest wyjątkowo dopuszczalna z uzasadnionych powodów.</w:t>
      </w:r>
      <w:r w:rsidR="00457F70" w:rsidRPr="000F19D2">
        <w:rPr>
          <w:sz w:val="24"/>
          <w:szCs w:val="24"/>
        </w:rPr>
        <w:t xml:space="preserve"> </w:t>
      </w:r>
      <w:r w:rsidR="00457F70" w:rsidRPr="000F19D2">
        <w:rPr>
          <w:sz w:val="24"/>
          <w:szCs w:val="24"/>
          <w:lang w:val="pl-PL"/>
        </w:rPr>
        <w:t>Instytucja zastrzega sobie prawo do późniejszego wypłacenia kwoty wsparcia indywidualnego w przypadku nieotrzymania dofinansowania z Fundacji Rozwoju Systemu Edukacji. W takiej sytuacji wypłata środków dla Uczestnika będzie realizowana w najszybszym z możliwych terminów po zaksięgowaniu dofinansowania z Fundacji Rozwoju Systemu Edukacji na koncie Instytucji.</w:t>
      </w:r>
    </w:p>
    <w:p w14:paraId="74B0CF64" w14:textId="77777777" w:rsidR="008F47F7" w:rsidRDefault="008F47F7" w:rsidP="00A840BB">
      <w:pPr>
        <w:ind w:left="567"/>
        <w:jc w:val="both"/>
        <w:rPr>
          <w:sz w:val="24"/>
          <w:szCs w:val="24"/>
          <w:lang w:val="pl-PL"/>
        </w:rPr>
      </w:pPr>
    </w:p>
    <w:p w14:paraId="4D4FA501" w14:textId="33B99598" w:rsidR="00D96181" w:rsidRDefault="2C56932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5</w:t>
      </w:r>
      <w:r w:rsidR="6120CCC0" w:rsidRPr="2031D444">
        <w:rPr>
          <w:sz w:val="24"/>
          <w:szCs w:val="24"/>
          <w:lang w:val="pl-PL"/>
        </w:rPr>
        <w:t>.2</w:t>
      </w:r>
      <w:r w:rsidR="00D96181">
        <w:tab/>
      </w:r>
      <w:r w:rsidR="1E74C315" w:rsidRPr="2031D444">
        <w:rPr>
          <w:sz w:val="24"/>
          <w:szCs w:val="24"/>
          <w:lang w:val="pl-PL"/>
        </w:rPr>
        <w:t>Z</w:t>
      </w:r>
      <w:r w:rsidR="6120CCC0" w:rsidRPr="2031D444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6120CCC0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6120CCC0"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>
        <w:rPr>
          <w:sz w:val="24"/>
          <w:szCs w:val="24"/>
          <w:lang w:val="pl-PL"/>
        </w:rPr>
        <w:t>wsparcia finansowego</w:t>
      </w:r>
      <w:r w:rsidR="6120CCC0" w:rsidRPr="2031D444">
        <w:rPr>
          <w:sz w:val="24"/>
          <w:szCs w:val="24"/>
          <w:lang w:val="pl-PL"/>
        </w:rPr>
        <w:t>. Instytucja ma 45 dni kalendarzowych na wypłatę pozostałej kwoty lub na wystawienie polecenia zwrotu, jeżeli taki zwrot będzie należny.</w:t>
      </w:r>
    </w:p>
    <w:p w14:paraId="0BC0650A" w14:textId="566E0BE8" w:rsidR="00457F70" w:rsidRPr="00577F63" w:rsidRDefault="00457F70" w:rsidP="00457F7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Pr="00577F63">
        <w:rPr>
          <w:sz w:val="24"/>
          <w:szCs w:val="24"/>
          <w:lang w:val="pl-PL"/>
        </w:rPr>
        <w:t>.</w:t>
      </w:r>
      <w:r w:rsidRPr="000F19D2">
        <w:rPr>
          <w:sz w:val="24"/>
          <w:szCs w:val="24"/>
          <w:lang w:val="pl-PL"/>
        </w:rPr>
        <w:t>3  Uczestnik zobowiązany jest do własnoręcznego wypełnienia sekcji niniejszej umowy dotyczącej rachunku bankowego. W przypadku podania przez uczestnika niepełnych lub nieprawidłowych danych Instytucja obciąży go kosztami operacji bankowych, które powstały na skutek podania przez Uczestnika nieprawidłowych danych.</w:t>
      </w:r>
    </w:p>
    <w:p w14:paraId="778AB135" w14:textId="77777777" w:rsidR="00D96181" w:rsidRPr="0074440F" w:rsidRDefault="00D96181" w:rsidP="00B008C0">
      <w:pPr>
        <w:jc w:val="both"/>
        <w:rPr>
          <w:sz w:val="24"/>
          <w:szCs w:val="24"/>
          <w:lang w:val="pl-PL"/>
        </w:rPr>
      </w:pPr>
    </w:p>
    <w:p w14:paraId="1B9969BC" w14:textId="349AB3DD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</w:p>
    <w:p w14:paraId="677A0D03" w14:textId="0E9B6682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lastRenderedPageBreak/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Instytucja wysyłająca wystąpi do Uczestnika o zwrot wsparcia finansowego lub jego części, jeśli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Umowy. Jeżeli uczestnik wypowie Umowę przed jej wygaśnięciem,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będzie musiał zwrócić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zaakceptowane przez 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do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07A8F89E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>Instytucja wysyłająca upewni się, że Uczestnik posiada odpowiednie ubezpieczenie 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 w:rsidRPr="00F42435">
        <w:rPr>
          <w:sz w:val="24"/>
          <w:szCs w:val="24"/>
          <w:lang w:val="pl-PL"/>
        </w:rPr>
        <w:t xml:space="preserve">. </w:t>
      </w:r>
    </w:p>
    <w:p w14:paraId="0F24C134" w14:textId="01F1ACB0" w:rsidR="00713C15" w:rsidRPr="003D0906" w:rsidRDefault="00E82961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 xml:space="preserve">.2  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D96181">
        <w:rPr>
          <w:sz w:val="24"/>
          <w:szCs w:val="24"/>
          <w:lang w:val="pl-PL"/>
        </w:rPr>
        <w:t xml:space="preserve"> </w:t>
      </w:r>
      <w:r w:rsidR="00D96181" w:rsidRPr="00D96181">
        <w:rPr>
          <w:sz w:val="24"/>
          <w:szCs w:val="24"/>
          <w:highlight w:val="lightGray"/>
          <w:lang w:val="pl-PL"/>
        </w:rPr>
        <w:t xml:space="preserve">[obowiązkowe w przypadku praktyki i opcjonalne </w:t>
      </w:r>
      <w:r w:rsidR="00D96181">
        <w:rPr>
          <w:sz w:val="24"/>
          <w:szCs w:val="24"/>
          <w:highlight w:val="lightGray"/>
          <w:lang w:val="pl-PL"/>
        </w:rPr>
        <w:t>w przypadku</w:t>
      </w:r>
      <w:r w:rsidR="00D96181" w:rsidRPr="00D96181">
        <w:rPr>
          <w:sz w:val="24"/>
          <w:szCs w:val="24"/>
          <w:highlight w:val="lightGray"/>
          <w:lang w:val="pl-PL"/>
        </w:rPr>
        <w:t xml:space="preserve"> pozostałych mobilności:]</w:t>
      </w:r>
      <w:r w:rsidR="00713C15" w:rsidRPr="003D0906">
        <w:rPr>
          <w:sz w:val="24"/>
          <w:szCs w:val="24"/>
          <w:lang w:val="pl-PL"/>
        </w:rPr>
        <w:t xml:space="preserve">, odpowiedzialności cywilnej i następstw nieszczęśliwych wypadków. </w:t>
      </w:r>
      <w:r w:rsidR="00713C15" w:rsidRPr="003D0906">
        <w:rPr>
          <w:sz w:val="24"/>
          <w:szCs w:val="24"/>
          <w:highlight w:val="yellow"/>
          <w:lang w:val="pl-PL"/>
        </w:rPr>
        <w:t>[</w:t>
      </w:r>
      <w:r w:rsidR="00713C15" w:rsidRPr="003D0906">
        <w:rPr>
          <w:sz w:val="24"/>
          <w:szCs w:val="24"/>
          <w:highlight w:val="yellow"/>
        </w:rPr>
        <w:t>W</w:t>
      </w:r>
      <w:r w:rsidR="00713C15" w:rsidRPr="003D0906">
        <w:rPr>
          <w:rStyle w:val="y2iqfc"/>
          <w:sz w:val="24"/>
          <w:szCs w:val="24"/>
          <w:highlight w:val="yellow"/>
        </w:rPr>
        <w:t xml:space="preserve"> przypadku mobilności wewnątrz UE krajowe ubezpieczenie zdrowotne </w:t>
      </w:r>
      <w:r w:rsidR="004462B2">
        <w:rPr>
          <w:rStyle w:val="y2iqfc"/>
          <w:sz w:val="24"/>
          <w:szCs w:val="24"/>
          <w:highlight w:val="yellow"/>
        </w:rPr>
        <w:t>U</w:t>
      </w:r>
      <w:r w:rsidR="00713C15" w:rsidRPr="003D0906">
        <w:rPr>
          <w:rStyle w:val="y2iqfc"/>
          <w:sz w:val="24"/>
          <w:szCs w:val="24"/>
          <w:highlight w:val="yellow"/>
        </w:rPr>
        <w:t xml:space="preserve">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</w:t>
      </w:r>
      <w:r w:rsidR="001C0372">
        <w:rPr>
          <w:rStyle w:val="y2iqfc"/>
          <w:sz w:val="24"/>
          <w:szCs w:val="24"/>
          <w:highlight w:val="yellow"/>
        </w:rPr>
        <w:t>trzecimi niestowarzyszonymi z programem</w:t>
      </w:r>
      <w:r w:rsidR="00713C15" w:rsidRPr="003D0906">
        <w:rPr>
          <w:rStyle w:val="y2iqfc"/>
          <w:sz w:val="24"/>
          <w:szCs w:val="24"/>
          <w:highlight w:val="yellow"/>
        </w:rPr>
        <w:t>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 bagażu.]</w:t>
      </w:r>
    </w:p>
    <w:p w14:paraId="1014B080" w14:textId="77777777" w:rsidR="00713C15" w:rsidRPr="003D0906" w:rsidRDefault="00713C15" w:rsidP="00A840BB">
      <w:pPr>
        <w:ind w:left="567" w:hanging="567"/>
        <w:jc w:val="both"/>
        <w:rPr>
          <w:sz w:val="24"/>
          <w:szCs w:val="24"/>
          <w:lang w:val="pl-PL"/>
        </w:rPr>
      </w:pPr>
      <w:r w:rsidRPr="003D0906">
        <w:rPr>
          <w:sz w:val="24"/>
          <w:szCs w:val="24"/>
          <w:lang w:val="pl-PL"/>
        </w:rPr>
        <w:tab/>
      </w:r>
      <w:r w:rsidRPr="003D0906">
        <w:rPr>
          <w:sz w:val="24"/>
          <w:szCs w:val="24"/>
          <w:highlight w:val="yellow"/>
          <w:lang w:val="pl-PL"/>
        </w:rPr>
        <w:t>[Zaleca się zamieszczenie następujących informacji:]</w:t>
      </w:r>
      <w:r w:rsidRPr="003D0906">
        <w:rPr>
          <w:sz w:val="24"/>
          <w:szCs w:val="24"/>
          <w:lang w:val="pl-PL"/>
        </w:rPr>
        <w:t xml:space="preserve"> </w:t>
      </w:r>
      <w:r w:rsidRPr="003D0906">
        <w:rPr>
          <w:sz w:val="24"/>
          <w:szCs w:val="24"/>
          <w:highlight w:val="lightGray"/>
          <w:lang w:val="pl-PL"/>
        </w:rPr>
        <w:t>Ubezpieczyciel/</w:t>
      </w:r>
      <w:proofErr w:type="spellStart"/>
      <w:r w:rsidRPr="003D0906">
        <w:rPr>
          <w:sz w:val="24"/>
          <w:szCs w:val="24"/>
          <w:highlight w:val="lightGray"/>
          <w:lang w:val="pl-PL"/>
        </w:rPr>
        <w:t>ele</w:t>
      </w:r>
      <w:proofErr w:type="spellEnd"/>
      <w:r w:rsidRPr="003D0906">
        <w:rPr>
          <w:sz w:val="24"/>
          <w:szCs w:val="24"/>
          <w:highlight w:val="lightGray"/>
          <w:lang w:val="pl-PL"/>
        </w:rPr>
        <w:t>, numer polisy, warunki ubezpieczenia]</w:t>
      </w:r>
    </w:p>
    <w:p w14:paraId="4C830573" w14:textId="29FA700A" w:rsidR="00DC3301" w:rsidRPr="00713C15" w:rsidRDefault="00E82961" w:rsidP="00A840BB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 xml:space="preserve">troną odpowiedzialną za objęcie ochroną ubezpieczeniową jest: </w:t>
      </w:r>
      <w:r w:rsidR="00713C15" w:rsidRPr="003D0906">
        <w:rPr>
          <w:rStyle w:val="y2iqfc"/>
          <w:sz w:val="24"/>
          <w:szCs w:val="24"/>
          <w:highlight w:val="lightGray"/>
        </w:rPr>
        <w:t xml:space="preserve">[instytucja wysyłająca LUB </w:t>
      </w:r>
      <w:r w:rsidR="004462B2">
        <w:rPr>
          <w:rStyle w:val="y2iqfc"/>
          <w:sz w:val="24"/>
          <w:szCs w:val="24"/>
          <w:highlight w:val="lightGray"/>
        </w:rPr>
        <w:t>U</w:t>
      </w:r>
      <w:r w:rsidR="00713C15" w:rsidRPr="003D0906">
        <w:rPr>
          <w:rStyle w:val="y2iqfc"/>
          <w:sz w:val="24"/>
          <w:szCs w:val="24"/>
          <w:highlight w:val="lightGray"/>
        </w:rPr>
        <w:t xml:space="preserve">czestnik </w:t>
      </w:r>
      <w:r w:rsidR="00713C15" w:rsidRPr="003D0906">
        <w:rPr>
          <w:rStyle w:val="y2iqfc"/>
          <w:sz w:val="24"/>
          <w:szCs w:val="24"/>
          <w:highlight w:val="yellow"/>
        </w:rPr>
        <w:t>[W przypadku odrębnych ubezpieczeń strony odpowiedzialne mogą być różne i zostaną wymienione tutaj zgodnie z ich zakresem odpowiedzialności]</w:t>
      </w:r>
      <w:r w:rsidR="00713C15" w:rsidRPr="003D0906">
        <w:rPr>
          <w:rStyle w:val="y2iqfc"/>
          <w:sz w:val="24"/>
          <w:szCs w:val="24"/>
        </w:rPr>
        <w:t>.</w:t>
      </w:r>
    </w:p>
    <w:p w14:paraId="53A06F1D" w14:textId="77777777" w:rsidR="00DC3301" w:rsidRPr="007C3210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686A42C6" w14:textId="77777777" w:rsidR="00E82961" w:rsidRPr="0074440F" w:rsidRDefault="00E82961" w:rsidP="00457F70">
      <w:pPr>
        <w:jc w:val="both"/>
        <w:rPr>
          <w:sz w:val="24"/>
          <w:szCs w:val="24"/>
          <w:lang w:val="pl-PL"/>
        </w:rPr>
      </w:pP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C9B60A" w14:textId="5DFEB742" w:rsidR="00C94FBE" w:rsidRPr="00C94FBE" w:rsidRDefault="4FCAE6A6" w:rsidP="004D2202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2031D444">
        <w:rPr>
          <w:sz w:val="24"/>
          <w:szCs w:val="24"/>
          <w:lang w:val="pl-PL"/>
        </w:rPr>
        <w:t>) w terminie</w:t>
      </w:r>
      <w:r w:rsidR="53B82C94" w:rsidRPr="2031D444">
        <w:rPr>
          <w:color w:val="00B050"/>
          <w:sz w:val="24"/>
          <w:szCs w:val="24"/>
          <w:lang w:val="pl-PL"/>
        </w:rPr>
        <w:t xml:space="preserve">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7DA31D65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1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1"/>
    <w:p w14:paraId="033777E4" w14:textId="5C3AA4EA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 unijnym, międzynarodowym i krajowym prawem dotyczącym zasad etycznych.</w:t>
      </w:r>
    </w:p>
    <w:p w14:paraId="01FF22D3" w14:textId="5A337997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Uczestnik musi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7D81ACFA" w:rsidR="00EF454D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lastRenderedPageBreak/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6DF28640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.2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35A8558A" w14:textId="7C2D7948" w:rsidR="00EF454D" w:rsidRDefault="00CB4A7D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11.3.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53F9BC21" w14:textId="77777777" w:rsidR="000161CA" w:rsidRDefault="000161CA" w:rsidP="0074208A">
      <w:pPr>
        <w:tabs>
          <w:tab w:val="left" w:pos="709"/>
        </w:tabs>
        <w:jc w:val="both"/>
        <w:rPr>
          <w:sz w:val="24"/>
          <w:szCs w:val="24"/>
          <w:lang w:val="pl-PL"/>
        </w:rPr>
      </w:pPr>
    </w:p>
    <w:p w14:paraId="37196953" w14:textId="77777777" w:rsidR="00CB4A7D" w:rsidRPr="0074440F" w:rsidRDefault="00CB4A7D" w:rsidP="00A840BB">
      <w:pPr>
        <w:tabs>
          <w:tab w:val="left" w:pos="567"/>
        </w:tabs>
        <w:ind w:left="567" w:hanging="567"/>
        <w:jc w:val="both"/>
        <w:rPr>
          <w:color w:val="FF0000"/>
          <w:sz w:val="24"/>
          <w:szCs w:val="24"/>
          <w:lang w:val="pl-PL"/>
        </w:rPr>
      </w:pP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2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55286E22" w:rsidR="005D7DDE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 </w:t>
      </w:r>
      <w:r w:rsidR="00541358">
        <w:rPr>
          <w:sz w:val="24"/>
          <w:szCs w:val="24"/>
          <w:lang w:val="pl-PL"/>
        </w:rPr>
        <w:t>Instytucja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4462B2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>czestnik popełnił lub jest podejrzewany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36747B33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51E709D5" w:rsidR="009A20DE" w:rsidRPr="009A20DE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2"/>
    <w:p w14:paraId="53A72518" w14:textId="7FE811EE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278752D9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lastRenderedPageBreak/>
        <w:t xml:space="preserve">13.2 W przypadku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z powodu działania siły wyższej (</w:t>
      </w:r>
      <w:r>
        <w:rPr>
          <w:rStyle w:val="y2iqfc"/>
          <w:sz w:val="24"/>
          <w:szCs w:val="24"/>
        </w:rPr>
        <w:t>art.</w:t>
      </w:r>
      <w:r w:rsidRPr="00E115D6">
        <w:rPr>
          <w:rStyle w:val="y2iqfc"/>
          <w:sz w:val="24"/>
          <w:szCs w:val="24"/>
        </w:rPr>
        <w:t xml:space="preserve"> 16),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będzie uprawniony do otrzymania co najmniej kwoty dofinansowania odpowiadającej rzeczywistemu okresowi trwania mobilności. Wszelkie pozostałe środki będą musiały zostać zwrócone.</w:t>
      </w:r>
    </w:p>
    <w:p w14:paraId="11B149D2" w14:textId="54764AA1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13.3 W przypadku poważnego naruszenia zobowiązań lub jeśli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dopuścił się nieprawidłowości, oszustwa, korupcji lub jest zaangażowany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Instytucja</w:t>
      </w:r>
      <w:r w:rsidRPr="00E115D6">
        <w:rPr>
          <w:rStyle w:val="y2iqfc"/>
          <w:sz w:val="24"/>
          <w:szCs w:val="24"/>
        </w:rPr>
        <w:t xml:space="preserve"> 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5919F6C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7890923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powiadomieniu; "data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mowy".</w:t>
      </w:r>
    </w:p>
    <w:p w14:paraId="3AC9FDA6" w14:textId="5D46C0D1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13.6 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7777777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 Każda sytuacja stanowiąca siłę wyższą musi zostać niezwłocznie formalnie zgłoszona drugiej stronie, określając jej charakter, prawdopodobny czas trwania i przewidywalne skutki.</w:t>
      </w:r>
    </w:p>
    <w:p w14:paraId="27DA1429" w14:textId="3FC28909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7AA45F2A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>Umowa wchodzi w życie z datą podpisania przez ostatnią ze stron.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5C181FBA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highlight w:val="lightGray"/>
          <w:lang w:val="pl-PL"/>
        </w:rPr>
        <w:t>[imię i nazwisko, stanowisko]</w:t>
      </w:r>
    </w:p>
    <w:p w14:paraId="24860FD1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podpis</w:t>
      </w:r>
      <w:r w:rsidRPr="2E77DC53">
        <w:rPr>
          <w:sz w:val="24"/>
          <w:szCs w:val="24"/>
        </w:rPr>
        <w:t>]</w:t>
      </w:r>
      <w:r>
        <w:tab/>
      </w: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pieczęć i podpis</w:t>
      </w:r>
      <w:r w:rsidRPr="2E77DC53">
        <w:rPr>
          <w:sz w:val="24"/>
          <w:szCs w:val="24"/>
        </w:rPr>
        <w:t>]</w:t>
      </w:r>
    </w:p>
    <w:p w14:paraId="06BD562C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926B22D" w14:textId="693E1447" w:rsidR="00137EB2" w:rsidRPr="0074440F" w:rsidRDefault="00EF454D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[</w:t>
      </w:r>
      <w:r w:rsidRPr="0074440F">
        <w:rPr>
          <w:sz w:val="24"/>
          <w:szCs w:val="24"/>
          <w:highlight w:val="yellow"/>
          <w:lang w:val="pl-PL"/>
        </w:rPr>
        <w:t>KA1 – Szkolnictwo Wyższe wybrać właściwe</w:t>
      </w:r>
      <w:r w:rsidRPr="0074440F">
        <w:rPr>
          <w:sz w:val="24"/>
          <w:szCs w:val="24"/>
          <w:lang w:val="pl-PL"/>
        </w:rPr>
        <w:t>]</w:t>
      </w:r>
    </w:p>
    <w:p w14:paraId="43B1922A" w14:textId="4F99A33D" w:rsidR="00EF454D" w:rsidRPr="00EF454D" w:rsidRDefault="00EF454D" w:rsidP="0074208A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highlight w:val="lightGray"/>
          <w:lang w:val="pl-PL"/>
        </w:rPr>
        <w:t>[</w:t>
      </w: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781A5FBF" w14:textId="77777777" w:rsidR="00EF454D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szkolenia w programie Erasmu</w:t>
      </w:r>
      <w:r w:rsidRPr="00F30AF8">
        <w:rPr>
          <w:sz w:val="24"/>
          <w:szCs w:val="24"/>
          <w:highlight w:val="lightGray"/>
          <w:lang w:val="pl-PL"/>
        </w:rPr>
        <w:t>s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52B9386" w14:textId="54697E8A" w:rsidR="00F30AF8" w:rsidRDefault="007A2289" w:rsidP="00A840BB">
      <w:pPr>
        <w:tabs>
          <w:tab w:val="left" w:pos="1985"/>
          <w:tab w:val="left" w:pos="264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</w:p>
    <w:p w14:paraId="5FCFB081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77777777" w:rsidR="007A2289" w:rsidRDefault="007A2289" w:rsidP="00A840BB">
      <w:pPr>
        <w:tabs>
          <w:tab w:val="left" w:pos="1985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75CD7A28" w14:textId="77777777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AB9C" w14:textId="77777777" w:rsidR="00E91D5A" w:rsidRDefault="00E91D5A">
      <w:r>
        <w:separator/>
      </w:r>
    </w:p>
  </w:endnote>
  <w:endnote w:type="continuationSeparator" w:id="0">
    <w:p w14:paraId="7C7D9FCC" w14:textId="77777777" w:rsidR="00E91D5A" w:rsidRDefault="00E91D5A">
      <w:r>
        <w:continuationSeparator/>
      </w:r>
    </w:p>
  </w:endnote>
  <w:endnote w:type="continuationNotice" w:id="1">
    <w:p w14:paraId="0CF74E55" w14:textId="77777777" w:rsidR="00E91D5A" w:rsidRDefault="00E91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B982" w14:textId="77777777" w:rsidR="00E91D5A" w:rsidRDefault="00E91D5A">
      <w:r>
        <w:separator/>
      </w:r>
    </w:p>
  </w:footnote>
  <w:footnote w:type="continuationSeparator" w:id="0">
    <w:p w14:paraId="0C2E0693" w14:textId="77777777" w:rsidR="00E91D5A" w:rsidRDefault="00E91D5A">
      <w:r>
        <w:continuationSeparator/>
      </w:r>
    </w:p>
  </w:footnote>
  <w:footnote w:type="continuationNotice" w:id="1">
    <w:p w14:paraId="2645EB64" w14:textId="77777777" w:rsidR="00E91D5A" w:rsidRDefault="00E91D5A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</w:t>
      </w:r>
      <w:r w:rsidRPr="000161CA">
        <w:rPr>
          <w:sz w:val="18"/>
          <w:szCs w:val="18"/>
        </w:rPr>
        <w:t>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D18" w14:textId="74D92705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beneficjentem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4D13A5" w:rsidRPr="0074440F">
      <w:rPr>
        <w:rFonts w:ascii="Arial Narrow" w:hAnsi="Arial Narrow" w:cs="Arial"/>
        <w:sz w:val="18"/>
        <w:szCs w:val="18"/>
        <w:u w:val="single"/>
        <w:lang w:val="pl-PL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1E90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0F19D2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1367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29CF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155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57F70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D13A5"/>
    <w:rsid w:val="004D16F1"/>
    <w:rsid w:val="004D2202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4F7C33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14FC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458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124"/>
    <w:rsid w:val="00735E06"/>
    <w:rsid w:val="007360C4"/>
    <w:rsid w:val="007372E3"/>
    <w:rsid w:val="0074075F"/>
    <w:rsid w:val="007411F4"/>
    <w:rsid w:val="0074208A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50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08C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1D5A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D18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2779</Words>
  <Characters>16677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Beata Bloch</cp:lastModifiedBy>
  <cp:revision>12</cp:revision>
  <cp:lastPrinted>2015-03-04T15:51:00Z</cp:lastPrinted>
  <dcterms:created xsi:type="dcterms:W3CDTF">2025-02-13T08:20:00Z</dcterms:created>
  <dcterms:modified xsi:type="dcterms:W3CDTF">2025-04-16T09:30:00Z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